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jc w:val="both"/>
        <w:rPr>
          <w:rFonts w:ascii="Times New Roman" w:cs="Times New Roman" w:eastAsia="Times New Roman" w:hAnsi="Times New Roman"/>
          <w:color w:val="000000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 aplicación de las disposiciones contenidas en el Código Orgánico del Ambiente y su reglamento, en concordancia con el Acuerdo Ministerial Nro. XX publicado en. el Registro Oficial Nro. XXXXX de XX de XXXXX de XXXX, sobre el 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Procedimiento para la Regularización y Legalización de Tierras dentro del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Bosque y Vegetación Protector_________________________, Patrimonio Forestal del Estado_____________________________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, se comunica a la ciudadanía en general que el Ministerio del Ambiente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,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Agua 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y Transición Ecológica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rtl w:val="0"/>
        </w:rPr>
        <w:t xml:space="preserve"> se encuentra tramitando los siguientes procesos de adjudicación o comodato:</w:t>
      </w:r>
    </w:p>
    <w:tbl>
      <w:tblPr>
        <w:tblStyle w:val="Table1"/>
        <w:tblW w:w="10060.0" w:type="dxa"/>
        <w:jc w:val="left"/>
        <w:tblInd w:w="0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290"/>
        <w:gridCol w:w="1289"/>
        <w:gridCol w:w="1879"/>
        <w:gridCol w:w="2003"/>
        <w:gridCol w:w="521"/>
        <w:gridCol w:w="522"/>
        <w:gridCol w:w="522"/>
        <w:gridCol w:w="522"/>
        <w:gridCol w:w="1512"/>
        <w:tblGridChange w:id="0">
          <w:tblGrid>
            <w:gridCol w:w="1290"/>
            <w:gridCol w:w="1289"/>
            <w:gridCol w:w="1879"/>
            <w:gridCol w:w="2003"/>
            <w:gridCol w:w="521"/>
            <w:gridCol w:w="522"/>
            <w:gridCol w:w="522"/>
            <w:gridCol w:w="522"/>
            <w:gridCol w:w="1512"/>
          </w:tblGrid>
        </w:tblGridChange>
      </w:tblGrid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4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Nro. DE TRÁMITE</w:t>
            </w:r>
          </w:p>
        </w:tc>
        <w:tc>
          <w:tcPr/>
          <w:p w:rsidR="00000000" w:rsidDel="00000000" w:rsidP="00000000" w:rsidRDefault="00000000" w:rsidRPr="00000000" w14:paraId="00000005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TIPO DE TRÁMITE</w:t>
            </w:r>
          </w:p>
        </w:tc>
        <w:tc>
          <w:tcPr/>
          <w:p w:rsidR="00000000" w:rsidDel="00000000" w:rsidP="00000000" w:rsidRDefault="00000000" w:rsidRPr="00000000" w14:paraId="00000006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PETICIONARIO</w:t>
            </w:r>
          </w:p>
        </w:tc>
        <w:tc>
          <w:tcPr/>
          <w:p w:rsidR="00000000" w:rsidDel="00000000" w:rsidP="00000000" w:rsidRDefault="00000000" w:rsidRPr="00000000" w14:paraId="00000007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UBICACIÓN DEL PREDIO</w:t>
            </w:r>
          </w:p>
          <w:p w:rsidR="00000000" w:rsidDel="00000000" w:rsidP="00000000" w:rsidRDefault="00000000" w:rsidRPr="00000000" w14:paraId="00000008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(PROVINCIA, CANTÓN, PARROQUIA LOCALIDAD)</w:t>
            </w:r>
          </w:p>
        </w:tc>
        <w:tc>
          <w:tcPr>
            <w:gridSpan w:val="4"/>
          </w:tcPr>
          <w:p w:rsidR="00000000" w:rsidDel="00000000" w:rsidP="00000000" w:rsidRDefault="00000000" w:rsidRPr="00000000" w14:paraId="00000009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COORDENADAS REFERENCIALES 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both"/>
              <w:rPr>
                <w:rFonts w:ascii="Times New Roman" w:cs="Times New Roman" w:eastAsia="Times New Roman" w:hAnsi="Times New Roman"/>
                <w:b w:val="1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rtl w:val="0"/>
              </w:rPr>
              <w:t xml:space="preserve">EXTENSIÓN DEL PREDIO</w:t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0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0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1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1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2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2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3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D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E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3F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0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1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2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3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blHeader w:val="0"/>
        </w:trPr>
        <w:tc>
          <w:tcPr/>
          <w:p w:rsidR="00000000" w:rsidDel="00000000" w:rsidP="00000000" w:rsidRDefault="00000000" w:rsidRPr="00000000" w14:paraId="00000044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5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6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7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8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A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/>
          <w:p w:rsidR="00000000" w:rsidDel="00000000" w:rsidP="00000000" w:rsidRDefault="00000000" w:rsidRPr="00000000" w14:paraId="0000004C">
            <w:pPr>
              <w:jc w:val="both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D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En caso de existir derechos preexistentes sobre los bienes inmuebles en proceso de adjudicación o comodato o de existir afectación alguna con las pretendidas adjudicaciones, se solicita a los interesados presentar oposición al trámite de adjudicación respectivo.</w:t>
      </w:r>
    </w:p>
    <w:p w:rsidR="00000000" w:rsidDel="00000000" w:rsidP="00000000" w:rsidRDefault="00000000" w:rsidRPr="00000000" w14:paraId="0000004F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Lo que se hace público para conocimiento general y fines de ley.</w:t>
      </w:r>
    </w:p>
    <w:p w:rsidR="00000000" w:rsidDel="00000000" w:rsidP="00000000" w:rsidRDefault="00000000" w:rsidRPr="00000000" w14:paraId="00000050">
      <w:pPr>
        <w:spacing w:line="276" w:lineRule="auto"/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76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Quito, XXX de XXXXX de XXXXX</w:t>
      </w:r>
    </w:p>
    <w:p w:rsidR="00000000" w:rsidDel="00000000" w:rsidP="00000000" w:rsidRDefault="00000000" w:rsidRPr="00000000" w14:paraId="00000052">
      <w:pPr>
        <w:spacing w:line="276" w:lineRule="auto"/>
        <w:jc w:val="right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(Nombre del Ministro)</w:t>
      </w:r>
    </w:p>
    <w:p w:rsidR="00000000" w:rsidDel="00000000" w:rsidP="00000000" w:rsidRDefault="00000000" w:rsidRPr="00000000" w14:paraId="00000054">
      <w:pPr>
        <w:spacing w:after="0" w:line="240" w:lineRule="auto"/>
        <w:jc w:val="center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Ministro de Ambiente, Agua y Transición Ecológica</w:t>
      </w:r>
    </w:p>
    <w:p w:rsidR="00000000" w:rsidDel="00000000" w:rsidP="00000000" w:rsidRDefault="00000000" w:rsidRPr="00000000" w14:paraId="00000055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jc w:val="both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headerReference r:id="rId7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Times New Roman"/>
  <w:font w:name="Arial"/>
  <w:font w:name="Arial Black">
    <w:embedRegular w:fontKey="{00000000-0000-0000-0000-000000000000}" r:id="rId1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58">
    <w:pPr>
      <w:keepNext w:val="0"/>
      <w:keepLines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</w:rPr>
    </w:pPr>
    <w:r w:rsidDel="00000000" w:rsidR="00000000" w:rsidRPr="00000000">
      <w:rPr>
        <w:rtl w:val="0"/>
      </w:rPr>
    </w:r>
  </w:p>
  <w:tbl>
    <w:tblPr>
      <w:tblStyle w:val="Table2"/>
      <w:tblW w:w="9341.0" w:type="dxa"/>
      <w:jc w:val="left"/>
      <w:tblInd w:w="10.0" w:type="pct"/>
      <w:tblLayout w:type="fixed"/>
      <w:tblLook w:val="0000"/>
    </w:tblPr>
    <w:tblGrid>
      <w:gridCol w:w="2715"/>
      <w:gridCol w:w="3930"/>
      <w:gridCol w:w="2696"/>
      <w:tblGridChange w:id="0">
        <w:tblGrid>
          <w:gridCol w:w="2715"/>
          <w:gridCol w:w="3930"/>
          <w:gridCol w:w="2696"/>
        </w:tblGrid>
      </w:tblGridChange>
    </w:tblGrid>
    <w:tr>
      <w:trPr>
        <w:cantSplit w:val="0"/>
        <w:trHeight w:val="750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59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Times New Roman" w:cs="Times New Roman" w:eastAsia="Times New Roman" w:hAnsi="Times New Roman"/>
              <w:sz w:val="18"/>
              <w:szCs w:val="18"/>
            </w:rPr>
            <w:drawing>
              <wp:inline distB="114300" distT="114300" distL="114300" distR="114300">
                <wp:extent cx="1704975" cy="622300"/>
                <wp:effectExtent b="0" l="0" r="0" t="0"/>
                <wp:docPr id="4" name="image1.png"/>
                <a:graphic>
                  <a:graphicData uri="http://schemas.openxmlformats.org/drawingml/2006/picture">
                    <pic:pic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04975" cy="622300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5A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5B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MINISTERIO DEL AMBIENTE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,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AGUA </w:t>
          </w:r>
          <w:r w:rsidDel="00000000" w:rsidR="00000000" w:rsidRPr="00000000">
            <w:rPr>
              <w:rFonts w:ascii="Arial Black" w:cs="Arial Black" w:eastAsia="Arial Black" w:hAnsi="Arial Black"/>
              <w:rtl w:val="0"/>
            </w:rPr>
            <w:t xml:space="preserve">Y TRANSICIÓN ECOLÓGICA</w:t>
          </w:r>
          <w:r w:rsidDel="00000000" w:rsidR="00000000" w:rsidRPr="00000000">
            <w:rPr>
              <w:rFonts w:ascii="Arial Black" w:cs="Arial Black" w:eastAsia="Arial Black" w:hAnsi="Arial Black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417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</w:tcPr>
        <w:p w:rsidR="00000000" w:rsidDel="00000000" w:rsidP="00000000" w:rsidRDefault="00000000" w:rsidRPr="00000000" w14:paraId="0000005D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Fecha de revisión:</w:t>
          </w:r>
        </w:p>
        <w:p w:rsidR="00000000" w:rsidDel="00000000" w:rsidP="00000000" w:rsidRDefault="00000000" w:rsidRPr="00000000" w14:paraId="0000005E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1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Mayo 202</w:t>
          </w:r>
          <w:r w:rsidDel="00000000" w:rsidR="00000000" w:rsidRPr="00000000">
            <w:rPr>
              <w:rFonts w:ascii="Arial" w:cs="Arial" w:eastAsia="Arial" w:hAnsi="Arial"/>
              <w:sz w:val="18"/>
              <w:szCs w:val="18"/>
              <w:rtl w:val="0"/>
            </w:rPr>
            <w:t xml:space="preserve">2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5F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ANEXO VII</w:t>
          </w:r>
        </w:p>
        <w:p w:rsidR="00000000" w:rsidDel="00000000" w:rsidP="00000000" w:rsidRDefault="00000000" w:rsidRPr="00000000" w14:paraId="00000060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FORMULARIO DE LISTADO PARA </w:t>
          </w:r>
          <w:r w:rsidDel="00000000" w:rsidR="00000000" w:rsidRPr="00000000">
            <w:rPr>
              <w:b w:val="1"/>
              <w:rtl w:val="0"/>
            </w:rPr>
            <w:t xml:space="preserve">PUBLICACIÓN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DE ADJUDICACIONES </w:t>
          </w:r>
          <w:r w:rsidDel="00000000" w:rsidR="00000000" w:rsidRPr="00000000">
            <w:rPr>
              <w:b w:val="1"/>
              <w:rtl w:val="0"/>
            </w:rPr>
            <w:t xml:space="preserve">Y</w:t>
          </w:r>
          <w:r w:rsidDel="00000000" w:rsidR="00000000" w:rsidRPr="00000000">
            <w:rPr>
              <w:rFonts w:ascii="Calibri" w:cs="Calibri" w:eastAsia="Calibri" w:hAnsi="Calibri"/>
              <w:b w:val="1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  <w:rtl w:val="0"/>
            </w:rPr>
            <w:t xml:space="preserve"> COMODATOS EN EL</w:t>
          </w:r>
          <w:r w:rsidDel="00000000" w:rsidR="00000000" w:rsidRPr="00000000">
            <w:rPr>
              <w:b w:val="1"/>
              <w:rtl w:val="0"/>
            </w:rPr>
            <w:t xml:space="preserve"> PATRIMONIO FORESTAL NACIONAL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61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Página: </w:t>
          </w:r>
          <w:r w:rsidDel="00000000" w:rsidR="00000000" w:rsidRPr="00000000"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</w:rPr>
            <w:fldChar w:fldCharType="begin"/>
            <w:instrText xml:space="preserve">PAGE</w:instrText>
            <w:fldChar w:fldCharType="separate"/>
            <w:fldChar w:fldCharType="end"/>
          </w: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 de 1</w:t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62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  <w:tr>
      <w:trPr>
        <w:cantSplit w:val="0"/>
        <w:trHeight w:val="345" w:hRule="atLeast"/>
        <w:tblHeader w:val="0"/>
      </w:trPr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63">
          <w:pPr>
            <w:keepNext w:val="0"/>
            <w:keepLines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pos="4252"/>
              <w:tab w:val="right" w:pos="8504"/>
            </w:tabs>
            <w:spacing w:after="0" w:before="0" w:line="240" w:lineRule="auto"/>
            <w:ind w:left="0" w:right="0" w:firstLine="0"/>
            <w:jc w:val="center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i w:val="0"/>
              <w:smallCaps w:val="0"/>
              <w:strike w:val="0"/>
              <w:color w:val="000000"/>
              <w:sz w:val="18"/>
              <w:szCs w:val="18"/>
              <w:u w:val="none"/>
              <w:shd w:fill="auto" w:val="clear"/>
              <w:vertAlign w:val="baseline"/>
              <w:rtl w:val="0"/>
            </w:rPr>
            <w:t xml:space="preserve">Versión: 1.0</w:t>
          </w: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6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right w:color="000000" w:space="0" w:sz="4" w:val="single"/>
          </w:tcBorders>
          <w:shd w:fill="auto" w:val="clear"/>
          <w:vAlign w:val="center"/>
        </w:tcPr>
        <w:p w:rsidR="00000000" w:rsidDel="00000000" w:rsidP="00000000" w:rsidRDefault="00000000" w:rsidRPr="00000000" w14:paraId="00000065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Calibri" w:cs="Calibri" w:eastAsia="Calibri" w:hAnsi="Calibri"/>
              <w:b w:val="0"/>
              <w:i w:val="0"/>
              <w:smallCaps w:val="0"/>
              <w:strike w:val="0"/>
              <w:color w:val="000000"/>
              <w:sz w:val="22"/>
              <w:szCs w:val="22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66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252"/>
        <w:tab w:val="right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s-EC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CF04CC"/>
    <w:rPr>
      <w:rFonts w:ascii="Calibri" w:cs="Times New Roman" w:eastAsia="Calibri" w:hAnsi="Calibri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Encabezado">
    <w:name w:val="header"/>
    <w:basedOn w:val="Normal"/>
    <w:link w:val="EncabezadoCar"/>
    <w:uiPriority w:val="99"/>
    <w:unhideWhenUsed w:val="1"/>
    <w:rsid w:val="00CF04CC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CF04CC"/>
    <w:rPr>
      <w:rFonts w:ascii="Calibri" w:cs="Times New Roman" w:eastAsia="Calibri" w:hAnsi="Calibri"/>
    </w:rPr>
  </w:style>
  <w:style w:type="paragraph" w:styleId="Textoindependiente31" w:customStyle="1">
    <w:name w:val="Texto independiente 31"/>
    <w:basedOn w:val="Normal"/>
    <w:rsid w:val="00CF04CC"/>
    <w:pPr>
      <w:suppressAutoHyphens w:val="1"/>
      <w:spacing w:after="0" w:line="240" w:lineRule="auto"/>
      <w:jc w:val="both"/>
    </w:pPr>
    <w:rPr>
      <w:rFonts w:ascii="Times New Roman" w:eastAsia="MS Mincho" w:hAnsi="Times New Roman"/>
      <w:kern w:val="1"/>
      <w:sz w:val="24"/>
      <w:szCs w:val="24"/>
      <w:lang w:eastAsia="zh-CN"/>
    </w:rPr>
  </w:style>
  <w:style w:type="table" w:styleId="Tablaconcuadrcula">
    <w:name w:val="Table Grid"/>
    <w:basedOn w:val="Tablanormal"/>
    <w:uiPriority w:val="39"/>
    <w:rsid w:val="00CF04CC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Piedepgina">
    <w:name w:val="footer"/>
    <w:basedOn w:val="Normal"/>
    <w:link w:val="PiedepginaCar"/>
    <w:uiPriority w:val="99"/>
    <w:unhideWhenUsed w:val="1"/>
    <w:rsid w:val="00DF0ABF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DF0ABF"/>
    <w:rPr>
      <w:rFonts w:ascii="Calibri" w:cs="Times New Roman" w:eastAsia="Calibri" w:hAnsi="Calibri"/>
    </w:rPr>
  </w:style>
  <w:style w:type="character" w:styleId="Refdecomentario">
    <w:name w:val="annotation reference"/>
    <w:uiPriority w:val="99"/>
    <w:semiHidden w:val="1"/>
    <w:unhideWhenUsed w:val="1"/>
    <w:rsid w:val="00DF0AB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rsid w:val="00DF0ABF"/>
    <w:pPr>
      <w:spacing w:after="200" w:line="240" w:lineRule="auto"/>
    </w:pPr>
    <w:rPr>
      <w:sz w:val="20"/>
      <w:szCs w:val="20"/>
      <w:lang w:eastAsia="x-none" w:val="x-none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rsid w:val="00DF0ABF"/>
    <w:rPr>
      <w:rFonts w:ascii="Calibri" w:cs="Times New Roman" w:eastAsia="Calibri" w:hAnsi="Calibri"/>
      <w:sz w:val="20"/>
      <w:szCs w:val="20"/>
      <w:lang w:eastAsia="x-none" w:val="x-no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ArialBlack-regular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aNK1GlueNrz2haX3Cr59fuu0sKw==">AMUW2mWnW7ACmxlYg+GmI8zfJjEIP+aokxNQ+yubREmG3QIi4k2bR6eyFkfUJCC4fUmgKDUQ/Gvcy0Ky4MwYWC0thSCsXgeW5MKlfm/42fTZo580/grwT38=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2021-01-20T01:37:00Z</dcterms:created>
  <dc:creator>Vanessa Nieto</dc:creator>
</cp:coreProperties>
</file>